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3B5" w:rsidRPr="009973B5" w:rsidRDefault="009973B5" w:rsidP="009973B5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973B5">
        <w:rPr>
          <w:rFonts w:ascii="Times New Roman" w:hAnsi="Times New Roman" w:cs="Times New Roman"/>
          <w:color w:val="1F497D" w:themeColor="text2"/>
          <w:sz w:val="24"/>
          <w:szCs w:val="24"/>
        </w:rPr>
        <w:t>Областное казенное учреждение социального обслуживания</w:t>
      </w:r>
    </w:p>
    <w:p w:rsidR="009973B5" w:rsidRPr="009973B5" w:rsidRDefault="009973B5" w:rsidP="009973B5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973B5">
        <w:rPr>
          <w:rFonts w:ascii="Times New Roman" w:hAnsi="Times New Roman" w:cs="Times New Roman"/>
          <w:color w:val="1F497D" w:themeColor="text2"/>
          <w:sz w:val="24"/>
          <w:szCs w:val="24"/>
        </w:rPr>
        <w:t>«</w:t>
      </w:r>
      <w:proofErr w:type="spellStart"/>
      <w:r w:rsidRPr="009973B5">
        <w:rPr>
          <w:rFonts w:ascii="Times New Roman" w:hAnsi="Times New Roman" w:cs="Times New Roman"/>
          <w:color w:val="1F497D" w:themeColor="text2"/>
          <w:sz w:val="24"/>
          <w:szCs w:val="24"/>
        </w:rPr>
        <w:t>Охочевский</w:t>
      </w:r>
      <w:proofErr w:type="spellEnd"/>
      <w:r w:rsidRPr="009973B5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социальный приют для детей и подростков»</w:t>
      </w:r>
    </w:p>
    <w:p w:rsidR="009973B5" w:rsidRPr="009973B5" w:rsidRDefault="009973B5" w:rsidP="009973B5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973B5" w:rsidRDefault="009973B5" w:rsidP="00F358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73B5" w:rsidRDefault="009973B5" w:rsidP="00F358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73B5" w:rsidRDefault="009973B5" w:rsidP="00F358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73B5" w:rsidRDefault="009973B5" w:rsidP="00F358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73B5" w:rsidRDefault="009973B5" w:rsidP="00F358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73B5" w:rsidRDefault="009973B5" w:rsidP="00F358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73B5" w:rsidRDefault="009973B5" w:rsidP="00F358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73B5" w:rsidRPr="009973B5" w:rsidRDefault="009973B5" w:rsidP="009973B5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1F497D" w:themeColor="text2"/>
          <w:sz w:val="36"/>
          <w:szCs w:val="36"/>
        </w:rPr>
      </w:pPr>
      <w:r w:rsidRPr="009973B5">
        <w:rPr>
          <w:rFonts w:ascii="Times New Roman" w:hAnsi="Times New Roman" w:cs="Times New Roman"/>
          <w:color w:val="1F497D" w:themeColor="text2"/>
          <w:sz w:val="36"/>
          <w:szCs w:val="36"/>
        </w:rPr>
        <w:t>Тема доклада:</w:t>
      </w:r>
    </w:p>
    <w:p w:rsidR="009973B5" w:rsidRPr="009973B5" w:rsidRDefault="009973B5" w:rsidP="009973B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9973B5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«Сопровождение семей с детьми от 0 до 3 лет с ограниченными возможностями здоровья и инвалидностью. </w:t>
      </w:r>
    </w:p>
    <w:p w:rsidR="009973B5" w:rsidRPr="009973B5" w:rsidRDefault="009973B5" w:rsidP="009973B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9973B5">
        <w:rPr>
          <w:rFonts w:ascii="Times New Roman" w:hAnsi="Times New Roman" w:cs="Times New Roman"/>
          <w:b/>
          <w:color w:val="C00000"/>
          <w:sz w:val="48"/>
          <w:szCs w:val="48"/>
        </w:rPr>
        <w:t>Система работы»</w:t>
      </w:r>
    </w:p>
    <w:p w:rsidR="009973B5" w:rsidRDefault="009973B5" w:rsidP="00F358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73B5" w:rsidRDefault="009973B5" w:rsidP="00F358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73B5" w:rsidRDefault="009973B5" w:rsidP="00F358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73B5" w:rsidRDefault="009973B5" w:rsidP="00F358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73B5" w:rsidRDefault="009973B5" w:rsidP="00F358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73B5" w:rsidRDefault="009973B5" w:rsidP="00F358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73B5" w:rsidRDefault="009973B5" w:rsidP="00F358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73B5" w:rsidRDefault="009973B5" w:rsidP="009973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Подготовила</w:t>
      </w:r>
    </w:p>
    <w:p w:rsidR="009973B5" w:rsidRDefault="009973B5" w:rsidP="009973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зам. директора по ВРР</w:t>
      </w:r>
    </w:p>
    <w:p w:rsidR="009973B5" w:rsidRDefault="00DE5838" w:rsidP="00F358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Косогова З. Ю.</w:t>
      </w:r>
    </w:p>
    <w:p w:rsidR="009973B5" w:rsidRDefault="009973B5" w:rsidP="00F358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73B5" w:rsidRDefault="009973B5" w:rsidP="00F358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73B5" w:rsidRDefault="009973B5" w:rsidP="00F358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73B5" w:rsidRDefault="009973B5" w:rsidP="00F358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73B5" w:rsidRDefault="00DE5838" w:rsidP="00F358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П. Зеленая Роща – 2021 год</w:t>
      </w:r>
    </w:p>
    <w:p w:rsidR="004D300B" w:rsidRPr="004D300B" w:rsidRDefault="004D300B" w:rsidP="00F358A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 доклада: </w:t>
      </w:r>
      <w:r w:rsidR="007A54D5">
        <w:rPr>
          <w:rFonts w:ascii="Times New Roman" w:hAnsi="Times New Roman" w:cs="Times New Roman"/>
          <w:b/>
          <w:sz w:val="28"/>
          <w:szCs w:val="28"/>
        </w:rPr>
        <w:t xml:space="preserve">«Сопровождение семей с детьми от 0 до 3 лет с </w:t>
      </w:r>
      <w:r w:rsidR="003F11FE">
        <w:rPr>
          <w:rFonts w:ascii="Times New Roman" w:hAnsi="Times New Roman" w:cs="Times New Roman"/>
          <w:b/>
          <w:sz w:val="28"/>
          <w:szCs w:val="28"/>
        </w:rPr>
        <w:t>ограниченными возможностями здоровья и инвалидностью. Система работы</w:t>
      </w:r>
      <w:r w:rsidRPr="004D300B">
        <w:rPr>
          <w:rFonts w:ascii="Times New Roman" w:hAnsi="Times New Roman" w:cs="Times New Roman"/>
          <w:b/>
          <w:sz w:val="28"/>
          <w:szCs w:val="28"/>
        </w:rPr>
        <w:t>».</w:t>
      </w:r>
    </w:p>
    <w:p w:rsidR="009D4203" w:rsidRDefault="00F358A3" w:rsidP="00F358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учреждение оказывает услуги семьям с детьми в возрасте от 1 года до 18 лет. Мы являемся единственным учреждением социального обслужи</w:t>
      </w:r>
      <w:r w:rsidR="004D300B">
        <w:rPr>
          <w:rFonts w:ascii="Times New Roman" w:hAnsi="Times New Roman" w:cs="Times New Roman"/>
          <w:sz w:val="28"/>
          <w:szCs w:val="28"/>
        </w:rPr>
        <w:t>вания в Курской области, которое</w:t>
      </w:r>
      <w:r>
        <w:rPr>
          <w:rFonts w:ascii="Times New Roman" w:hAnsi="Times New Roman" w:cs="Times New Roman"/>
          <w:sz w:val="28"/>
          <w:szCs w:val="28"/>
        </w:rPr>
        <w:t xml:space="preserve"> работает с детьми от года, а также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базе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функционирует служба ранней помощи.</w:t>
      </w:r>
    </w:p>
    <w:p w:rsidR="00F358A3" w:rsidRDefault="00F358A3" w:rsidP="00F358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июня 2016 года у нас открыта группа для детей от года до 3 лет.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данной категорией работают воспитатели, социальные педагоги, педагоги – психологи, медицинские сестры, помощники воспитателя,  учитель – дефектолог, дежурный по режиму.</w:t>
      </w:r>
      <w:proofErr w:type="gramEnd"/>
    </w:p>
    <w:p w:rsidR="00F358A3" w:rsidRDefault="00F358A3" w:rsidP="00F358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Ранний возраст – один из важных этапов развития ребенка. В данный период развитие идет максимально быстрыми темпами, как ни в каком другом возрасте.</w:t>
      </w:r>
    </w:p>
    <w:p w:rsidR="00F358A3" w:rsidRDefault="00F358A3" w:rsidP="00F358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Своевременно начатое и правильно осуществляемое воспитание и реабилитация детей раннего возраста </w:t>
      </w:r>
      <w:r w:rsidR="00AA2A0E">
        <w:rPr>
          <w:rFonts w:ascii="Times New Roman" w:hAnsi="Times New Roman" w:cs="Times New Roman"/>
          <w:sz w:val="28"/>
          <w:szCs w:val="28"/>
        </w:rPr>
        <w:t xml:space="preserve">является важным условием их полноценного развития. Развитие в данном возрасте происходит на таком неблагоприятном фоне, как повышенная ранимость организма, низкая его сопротивляемость к заболеваниям и т.д.. Учитывая специфику развития детей этого возраста, мы направляем свое внимание на использование методов, ориентированных на взаимодействие  </w:t>
      </w:r>
      <w:proofErr w:type="gramStart"/>
      <w:r w:rsidR="00AA2A0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AA2A0E">
        <w:rPr>
          <w:rFonts w:ascii="Times New Roman" w:hAnsi="Times New Roman" w:cs="Times New Roman"/>
          <w:sz w:val="28"/>
          <w:szCs w:val="28"/>
        </w:rPr>
        <w:t xml:space="preserve"> взрослыми, обеспечения эмоционального комфорта каждого ребенка.</w:t>
      </w:r>
    </w:p>
    <w:p w:rsidR="00AA2A0E" w:rsidRDefault="00AA2A0E" w:rsidP="00F358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этой целью в группе раннего возраста были созданы необходимые условия:</w:t>
      </w:r>
    </w:p>
    <w:p w:rsidR="00094CC0" w:rsidRDefault="00094CC0" w:rsidP="00094CC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Укомплектованность кадрами.</w:t>
      </w:r>
    </w:p>
    <w:p w:rsidR="00094CC0" w:rsidRDefault="00094CC0" w:rsidP="00094CC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 – техническое обеспечение.</w:t>
      </w:r>
    </w:p>
    <w:p w:rsidR="00094CC0" w:rsidRDefault="00094CC0" w:rsidP="00094CC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Необходимое питание и контроль организации питания.</w:t>
      </w:r>
    </w:p>
    <w:p w:rsidR="00094CC0" w:rsidRDefault="00094CC0" w:rsidP="00094CC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 – медико – педагогическое сопровождение.</w:t>
      </w:r>
    </w:p>
    <w:p w:rsidR="00094CC0" w:rsidRDefault="00094CC0" w:rsidP="00094CC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конечно же, работа с родителями.</w:t>
      </w:r>
    </w:p>
    <w:p w:rsidR="00094CC0" w:rsidRDefault="00094CC0" w:rsidP="003D61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156">
        <w:rPr>
          <w:rFonts w:ascii="Times New Roman" w:hAnsi="Times New Roman" w:cs="Times New Roman"/>
          <w:sz w:val="28"/>
          <w:szCs w:val="28"/>
        </w:rPr>
        <w:t>Приведу статистику по</w:t>
      </w:r>
      <w:r w:rsidR="00EB092B">
        <w:rPr>
          <w:rFonts w:ascii="Times New Roman" w:hAnsi="Times New Roman" w:cs="Times New Roman"/>
          <w:sz w:val="28"/>
          <w:szCs w:val="28"/>
        </w:rPr>
        <w:t xml:space="preserve"> </w:t>
      </w:r>
      <w:r w:rsidRPr="003D6156">
        <w:rPr>
          <w:rFonts w:ascii="Times New Roman" w:hAnsi="Times New Roman" w:cs="Times New Roman"/>
          <w:sz w:val="28"/>
          <w:szCs w:val="28"/>
        </w:rPr>
        <w:t>да</w:t>
      </w:r>
      <w:r w:rsidR="00EB092B">
        <w:rPr>
          <w:rFonts w:ascii="Times New Roman" w:hAnsi="Times New Roman" w:cs="Times New Roman"/>
          <w:sz w:val="28"/>
          <w:szCs w:val="28"/>
        </w:rPr>
        <w:t>нной группе</w:t>
      </w:r>
      <w:r w:rsidRPr="003D615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10349" w:type="dxa"/>
        <w:tblInd w:w="-1026" w:type="dxa"/>
        <w:tblLook w:val="04A0" w:firstRow="1" w:lastRow="0" w:firstColumn="1" w:lastColumn="0" w:noHBand="0" w:noVBand="1"/>
      </w:tblPr>
      <w:tblGrid>
        <w:gridCol w:w="1629"/>
        <w:gridCol w:w="781"/>
        <w:gridCol w:w="709"/>
        <w:gridCol w:w="709"/>
        <w:gridCol w:w="850"/>
        <w:gridCol w:w="709"/>
        <w:gridCol w:w="709"/>
        <w:gridCol w:w="708"/>
        <w:gridCol w:w="709"/>
        <w:gridCol w:w="709"/>
        <w:gridCol w:w="709"/>
        <w:gridCol w:w="709"/>
        <w:gridCol w:w="709"/>
      </w:tblGrid>
      <w:tr w:rsidR="00222B17" w:rsidRPr="00222B17" w:rsidTr="00FE2956">
        <w:tc>
          <w:tcPr>
            <w:tcW w:w="1629" w:type="dxa"/>
          </w:tcPr>
          <w:p w:rsidR="00222B17" w:rsidRPr="00222B17" w:rsidRDefault="00222B17" w:rsidP="00222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490" w:type="dxa"/>
            <w:gridSpan w:val="2"/>
            <w:vAlign w:val="center"/>
          </w:tcPr>
          <w:p w:rsidR="00222B17" w:rsidRPr="00222B17" w:rsidRDefault="00222B17" w:rsidP="00222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  <w:gridSpan w:val="2"/>
            <w:vAlign w:val="center"/>
          </w:tcPr>
          <w:p w:rsidR="00222B17" w:rsidRPr="00222B17" w:rsidRDefault="00222B17" w:rsidP="00222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gridSpan w:val="2"/>
          </w:tcPr>
          <w:p w:rsidR="00222B17" w:rsidRPr="00222B17" w:rsidRDefault="00222B17" w:rsidP="00222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  <w:gridSpan w:val="2"/>
          </w:tcPr>
          <w:p w:rsidR="00222B17" w:rsidRPr="00222B17" w:rsidRDefault="00222B17" w:rsidP="00222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</w:tcPr>
          <w:p w:rsidR="00222B17" w:rsidRPr="00222B17" w:rsidRDefault="00222B17" w:rsidP="00222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gridSpan w:val="2"/>
          </w:tcPr>
          <w:p w:rsidR="0045730A" w:rsidRDefault="00222B17" w:rsidP="00222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222B17" w:rsidRPr="00222B17" w:rsidRDefault="0045730A" w:rsidP="00222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22B17" w:rsidRPr="00222B17" w:rsidTr="00664907">
        <w:tc>
          <w:tcPr>
            <w:tcW w:w="1629" w:type="dxa"/>
          </w:tcPr>
          <w:p w:rsidR="00222B17" w:rsidRPr="00222B17" w:rsidRDefault="00222B17" w:rsidP="00222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B17">
              <w:rPr>
                <w:rFonts w:ascii="Times New Roman" w:hAnsi="Times New Roman" w:cs="Times New Roman"/>
                <w:sz w:val="24"/>
                <w:szCs w:val="24"/>
              </w:rPr>
              <w:t>Всего поступило</w:t>
            </w:r>
          </w:p>
        </w:tc>
        <w:tc>
          <w:tcPr>
            <w:tcW w:w="1490" w:type="dxa"/>
            <w:gridSpan w:val="2"/>
          </w:tcPr>
          <w:p w:rsidR="00222B17" w:rsidRPr="00222B17" w:rsidRDefault="00222B17" w:rsidP="00222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</w:tcPr>
          <w:p w:rsidR="00222B17" w:rsidRPr="00222B17" w:rsidRDefault="0045730A" w:rsidP="00222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gridSpan w:val="2"/>
          </w:tcPr>
          <w:p w:rsidR="00222B17" w:rsidRPr="00222B17" w:rsidRDefault="0045730A" w:rsidP="00222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gridSpan w:val="2"/>
          </w:tcPr>
          <w:p w:rsidR="00222B17" w:rsidRPr="00222B17" w:rsidRDefault="0045730A" w:rsidP="00222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gridSpan w:val="2"/>
          </w:tcPr>
          <w:p w:rsidR="00222B17" w:rsidRPr="00222B17" w:rsidRDefault="0045730A" w:rsidP="00222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gridSpan w:val="2"/>
          </w:tcPr>
          <w:p w:rsidR="00222B17" w:rsidRPr="00222B17" w:rsidRDefault="0045730A" w:rsidP="00222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5730A" w:rsidRPr="00222B17" w:rsidTr="00222B17">
        <w:tc>
          <w:tcPr>
            <w:tcW w:w="1629" w:type="dxa"/>
            <w:vMerge w:val="restart"/>
          </w:tcPr>
          <w:p w:rsidR="0045730A" w:rsidRPr="00222B17" w:rsidRDefault="0045730A" w:rsidP="00222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45730A" w:rsidRPr="00222B17" w:rsidRDefault="0045730A" w:rsidP="00222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</w:t>
            </w:r>
          </w:p>
        </w:tc>
        <w:tc>
          <w:tcPr>
            <w:tcW w:w="709" w:type="dxa"/>
          </w:tcPr>
          <w:p w:rsidR="0045730A" w:rsidRPr="00222B17" w:rsidRDefault="0045730A" w:rsidP="00222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</w:p>
        </w:tc>
        <w:tc>
          <w:tcPr>
            <w:tcW w:w="709" w:type="dxa"/>
          </w:tcPr>
          <w:p w:rsidR="0045730A" w:rsidRPr="00222B17" w:rsidRDefault="0045730A" w:rsidP="00222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</w:t>
            </w:r>
          </w:p>
        </w:tc>
        <w:tc>
          <w:tcPr>
            <w:tcW w:w="850" w:type="dxa"/>
          </w:tcPr>
          <w:p w:rsidR="0045730A" w:rsidRPr="00222B17" w:rsidRDefault="0045730A" w:rsidP="00222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</w:p>
        </w:tc>
        <w:tc>
          <w:tcPr>
            <w:tcW w:w="709" w:type="dxa"/>
          </w:tcPr>
          <w:p w:rsidR="0045730A" w:rsidRPr="00222B17" w:rsidRDefault="0045730A" w:rsidP="00222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</w:t>
            </w:r>
          </w:p>
        </w:tc>
        <w:tc>
          <w:tcPr>
            <w:tcW w:w="709" w:type="dxa"/>
          </w:tcPr>
          <w:p w:rsidR="0045730A" w:rsidRPr="00222B17" w:rsidRDefault="0045730A" w:rsidP="00222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</w:p>
        </w:tc>
        <w:tc>
          <w:tcPr>
            <w:tcW w:w="708" w:type="dxa"/>
          </w:tcPr>
          <w:p w:rsidR="0045730A" w:rsidRPr="00222B17" w:rsidRDefault="0045730A" w:rsidP="00222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</w:t>
            </w:r>
          </w:p>
        </w:tc>
        <w:tc>
          <w:tcPr>
            <w:tcW w:w="709" w:type="dxa"/>
          </w:tcPr>
          <w:p w:rsidR="0045730A" w:rsidRPr="00222B17" w:rsidRDefault="0045730A" w:rsidP="00222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</w:p>
        </w:tc>
        <w:tc>
          <w:tcPr>
            <w:tcW w:w="709" w:type="dxa"/>
          </w:tcPr>
          <w:p w:rsidR="0045730A" w:rsidRDefault="0045730A" w:rsidP="00222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</w:t>
            </w:r>
          </w:p>
        </w:tc>
        <w:tc>
          <w:tcPr>
            <w:tcW w:w="709" w:type="dxa"/>
          </w:tcPr>
          <w:p w:rsidR="0045730A" w:rsidRDefault="0045730A" w:rsidP="00222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</w:p>
        </w:tc>
        <w:tc>
          <w:tcPr>
            <w:tcW w:w="709" w:type="dxa"/>
          </w:tcPr>
          <w:p w:rsidR="0045730A" w:rsidRDefault="0045730A" w:rsidP="00222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</w:t>
            </w:r>
          </w:p>
        </w:tc>
        <w:tc>
          <w:tcPr>
            <w:tcW w:w="709" w:type="dxa"/>
          </w:tcPr>
          <w:p w:rsidR="0045730A" w:rsidRDefault="0045730A" w:rsidP="00222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</w:p>
        </w:tc>
      </w:tr>
      <w:tr w:rsidR="0045730A" w:rsidRPr="00222B17" w:rsidTr="00222B17">
        <w:tc>
          <w:tcPr>
            <w:tcW w:w="1629" w:type="dxa"/>
            <w:vMerge/>
          </w:tcPr>
          <w:p w:rsidR="0045730A" w:rsidRPr="00222B17" w:rsidRDefault="0045730A" w:rsidP="00222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45730A" w:rsidRPr="00222B17" w:rsidRDefault="0045730A" w:rsidP="00222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5730A" w:rsidRPr="00222B17" w:rsidRDefault="0045730A" w:rsidP="00222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5730A" w:rsidRPr="00222B17" w:rsidRDefault="0045730A" w:rsidP="00222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5730A" w:rsidRPr="00222B17" w:rsidRDefault="0045730A" w:rsidP="00222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45730A" w:rsidRPr="00222B17" w:rsidRDefault="0045730A" w:rsidP="00222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5730A" w:rsidRPr="00222B17" w:rsidRDefault="0045730A" w:rsidP="00222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45730A" w:rsidRPr="00222B17" w:rsidRDefault="0045730A" w:rsidP="00222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45730A" w:rsidRPr="00222B17" w:rsidRDefault="0045730A" w:rsidP="00222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5730A" w:rsidRPr="00222B17" w:rsidRDefault="0045730A" w:rsidP="00222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5730A" w:rsidRPr="00222B17" w:rsidRDefault="0045730A" w:rsidP="00222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45730A" w:rsidRPr="00222B17" w:rsidRDefault="0045730A" w:rsidP="00222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5730A" w:rsidRPr="00222B17" w:rsidRDefault="0045730A" w:rsidP="00222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B092B" w:rsidRDefault="00EB092B" w:rsidP="00F5628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092B" w:rsidRDefault="00EB092B" w:rsidP="00F5628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2016 года 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включая 4 месяца</w:t>
      </w:r>
      <w:r w:rsidR="00DC3BFC">
        <w:rPr>
          <w:rFonts w:ascii="Times New Roman" w:hAnsi="Times New Roman" w:cs="Times New Roman"/>
          <w:sz w:val="28"/>
          <w:szCs w:val="28"/>
        </w:rPr>
        <w:t xml:space="preserve"> 2021 года реабилитацию прошли 8</w:t>
      </w:r>
      <w:r>
        <w:rPr>
          <w:rFonts w:ascii="Times New Roman" w:hAnsi="Times New Roman" w:cs="Times New Roman"/>
          <w:sz w:val="28"/>
          <w:szCs w:val="28"/>
        </w:rPr>
        <w:t>7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из них дети в возрасте 1 года 30 малышей, в возрасте 2 лет – 37 детей, в возрасте 3 лет </w:t>
      </w:r>
      <w:r w:rsidR="00DC3BF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BFC">
        <w:rPr>
          <w:rFonts w:ascii="Times New Roman" w:hAnsi="Times New Roman" w:cs="Times New Roman"/>
          <w:sz w:val="28"/>
          <w:szCs w:val="28"/>
        </w:rPr>
        <w:t>21 ребенок</w:t>
      </w:r>
    </w:p>
    <w:p w:rsidR="00F5628D" w:rsidRDefault="00F5628D" w:rsidP="00F5628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Первые дети раннего возраста к нам поступили из Г. Щигры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Мантуровского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районов. </w:t>
      </w:r>
      <w:r w:rsidR="0045730A" w:rsidRPr="0045730A">
        <w:rPr>
          <w:rFonts w:ascii="Times New Roman" w:hAnsi="Times New Roman" w:cs="Times New Roman"/>
          <w:sz w:val="28"/>
          <w:szCs w:val="28"/>
        </w:rPr>
        <w:t xml:space="preserve">Большая часть детей к нам поступили из </w:t>
      </w:r>
      <w:r>
        <w:rPr>
          <w:rFonts w:ascii="Times New Roman" w:hAnsi="Times New Roman" w:cs="Times New Roman"/>
          <w:sz w:val="28"/>
          <w:szCs w:val="28"/>
        </w:rPr>
        <w:t xml:space="preserve">Курского района (18 детей)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Мантуровского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(9 детей).</w:t>
      </w:r>
      <w:r w:rsidR="005A7B2E">
        <w:rPr>
          <w:rFonts w:ascii="Times New Roman" w:hAnsi="Times New Roman" w:cs="Times New Roman"/>
          <w:sz w:val="28"/>
          <w:szCs w:val="28"/>
        </w:rPr>
        <w:t xml:space="preserve"> Исходя из данных таблицы, мы видим необходимость и важность открытия данной группы.</w:t>
      </w:r>
    </w:p>
    <w:p w:rsidR="00F5628D" w:rsidRDefault="00F5628D" w:rsidP="00F5628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Преимущественно причиной поступления детей в приют стало злоупотребление родителями спиртными напитками и оставление ребенка без присмотра родителей.</w:t>
      </w:r>
    </w:p>
    <w:p w:rsidR="00865610" w:rsidRDefault="00F5628D" w:rsidP="00F5628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поступлении ребенка в приют проводится маркет</w:t>
      </w:r>
      <w:r w:rsidR="00DC4290">
        <w:rPr>
          <w:rFonts w:ascii="Times New Roman" w:hAnsi="Times New Roman" w:cs="Times New Roman"/>
          <w:sz w:val="28"/>
          <w:szCs w:val="28"/>
        </w:rPr>
        <w:t xml:space="preserve">инговое исследование: это </w:t>
      </w:r>
      <w:r>
        <w:rPr>
          <w:rFonts w:ascii="Times New Roman" w:hAnsi="Times New Roman" w:cs="Times New Roman"/>
          <w:sz w:val="28"/>
          <w:szCs w:val="28"/>
        </w:rPr>
        <w:t>сбор информации</w:t>
      </w:r>
      <w:r w:rsidR="00DC4290">
        <w:rPr>
          <w:rFonts w:ascii="Times New Roman" w:hAnsi="Times New Roman" w:cs="Times New Roman"/>
          <w:sz w:val="28"/>
          <w:szCs w:val="28"/>
        </w:rPr>
        <w:t xml:space="preserve"> о ребенке, его особенностях, стиле семейного воспитания, при необходимости, работа с детской поликлиникой. Проводится социальный скрининг семьи</w:t>
      </w:r>
      <w:r w:rsidR="008736F3">
        <w:rPr>
          <w:rFonts w:ascii="Times New Roman" w:hAnsi="Times New Roman" w:cs="Times New Roman"/>
          <w:sz w:val="28"/>
          <w:szCs w:val="28"/>
        </w:rPr>
        <w:t xml:space="preserve"> </w:t>
      </w:r>
      <w:r w:rsidR="00DC4290">
        <w:rPr>
          <w:rFonts w:ascii="Times New Roman" w:hAnsi="Times New Roman" w:cs="Times New Roman"/>
          <w:sz w:val="28"/>
          <w:szCs w:val="28"/>
        </w:rPr>
        <w:t xml:space="preserve">(собирается личное дело на ребенка и его семью, анкета для родителей). Эти данные дополняются наблюдениями воспитателей и других специалистов в первые дни пребывания ребенка в учреждении. Для полноценной организации </w:t>
      </w:r>
      <w:proofErr w:type="spellStart"/>
      <w:r w:rsidR="00DC429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DC4290">
        <w:rPr>
          <w:rFonts w:ascii="Times New Roman" w:hAnsi="Times New Roman" w:cs="Times New Roman"/>
          <w:sz w:val="28"/>
          <w:szCs w:val="28"/>
        </w:rPr>
        <w:t xml:space="preserve"> – реабилитационного процесса необходим тщательный анализ уровня развития и социализации ребенка. Эту информацию нам позволяет получить система диагностических мероприятий, включающая в себя медицинскую, педагогическую и психолого – педагогическую диагностику. Специалисты проводят наблюдения за ребенком в разнообразных повседневных ситуациях, которые дополняют специальными заданиями</w:t>
      </w:r>
      <w:r w:rsidR="00BC64E3">
        <w:rPr>
          <w:rFonts w:ascii="Times New Roman" w:hAnsi="Times New Roman" w:cs="Times New Roman"/>
          <w:sz w:val="28"/>
          <w:szCs w:val="28"/>
        </w:rPr>
        <w:t xml:space="preserve"> с предметами и игрушками. По итогам первичной диагностики проводится заседание </w:t>
      </w:r>
      <w:proofErr w:type="spellStart"/>
      <w:r w:rsidR="00BC64E3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BC64E3">
        <w:rPr>
          <w:rFonts w:ascii="Times New Roman" w:hAnsi="Times New Roman" w:cs="Times New Roman"/>
          <w:sz w:val="28"/>
          <w:szCs w:val="28"/>
        </w:rPr>
        <w:t xml:space="preserve"> и выстраивается </w:t>
      </w:r>
      <w:r w:rsidR="00BC64E3">
        <w:rPr>
          <w:rFonts w:ascii="Times New Roman" w:hAnsi="Times New Roman" w:cs="Times New Roman"/>
          <w:sz w:val="28"/>
          <w:szCs w:val="28"/>
        </w:rPr>
        <w:lastRenderedPageBreak/>
        <w:t xml:space="preserve">план работы с воспитанником. При диагностике </w:t>
      </w:r>
      <w:r w:rsidR="00DC3BFC">
        <w:rPr>
          <w:rFonts w:ascii="Times New Roman" w:hAnsi="Times New Roman" w:cs="Times New Roman"/>
          <w:sz w:val="28"/>
          <w:szCs w:val="28"/>
        </w:rPr>
        <w:t xml:space="preserve">мы используем методики, разработанные Эмилией Львовной </w:t>
      </w:r>
      <w:proofErr w:type="spellStart"/>
      <w:r w:rsidR="00DC3BFC">
        <w:rPr>
          <w:rFonts w:ascii="Times New Roman" w:hAnsi="Times New Roman" w:cs="Times New Roman"/>
          <w:sz w:val="28"/>
          <w:szCs w:val="28"/>
        </w:rPr>
        <w:t>Фрухт</w:t>
      </w:r>
      <w:proofErr w:type="spellEnd"/>
      <w:r w:rsidR="00DC3BFC">
        <w:rPr>
          <w:rFonts w:ascii="Times New Roman" w:hAnsi="Times New Roman" w:cs="Times New Roman"/>
          <w:sz w:val="28"/>
          <w:szCs w:val="28"/>
        </w:rPr>
        <w:t xml:space="preserve">, Николаем Матвеевичем </w:t>
      </w:r>
      <w:proofErr w:type="spellStart"/>
      <w:r w:rsidR="00DC3BFC">
        <w:rPr>
          <w:rFonts w:ascii="Times New Roman" w:hAnsi="Times New Roman" w:cs="Times New Roman"/>
          <w:sz w:val="28"/>
          <w:szCs w:val="28"/>
        </w:rPr>
        <w:t>Щеловановым</w:t>
      </w:r>
      <w:proofErr w:type="spellEnd"/>
      <w:r w:rsidR="00DC3BFC">
        <w:rPr>
          <w:rFonts w:ascii="Times New Roman" w:hAnsi="Times New Roman" w:cs="Times New Roman"/>
          <w:sz w:val="28"/>
          <w:szCs w:val="28"/>
        </w:rPr>
        <w:t xml:space="preserve">, Ниной Михайловной </w:t>
      </w:r>
      <w:proofErr w:type="spellStart"/>
      <w:r w:rsidR="00DC3BFC">
        <w:rPr>
          <w:rFonts w:ascii="Times New Roman" w:hAnsi="Times New Roman" w:cs="Times New Roman"/>
          <w:sz w:val="28"/>
          <w:szCs w:val="28"/>
        </w:rPr>
        <w:t>Аксариной</w:t>
      </w:r>
      <w:proofErr w:type="spellEnd"/>
      <w:r w:rsidR="00BC64E3">
        <w:rPr>
          <w:rFonts w:ascii="Times New Roman" w:hAnsi="Times New Roman" w:cs="Times New Roman"/>
          <w:sz w:val="28"/>
          <w:szCs w:val="28"/>
        </w:rPr>
        <w:t xml:space="preserve">. Для реализации </w:t>
      </w:r>
      <w:r w:rsidR="00DC3BFC">
        <w:rPr>
          <w:rFonts w:ascii="Times New Roman" w:hAnsi="Times New Roman" w:cs="Times New Roman"/>
          <w:sz w:val="28"/>
          <w:szCs w:val="28"/>
        </w:rPr>
        <w:t>поставленных задач опираемся</w:t>
      </w:r>
      <w:r w:rsidR="00BC64E3">
        <w:rPr>
          <w:rFonts w:ascii="Times New Roman" w:hAnsi="Times New Roman" w:cs="Times New Roman"/>
          <w:sz w:val="28"/>
          <w:szCs w:val="28"/>
        </w:rPr>
        <w:t xml:space="preserve"> </w:t>
      </w:r>
      <w:r w:rsidR="00DC3BFC">
        <w:rPr>
          <w:rFonts w:ascii="Times New Roman" w:hAnsi="Times New Roman" w:cs="Times New Roman"/>
          <w:sz w:val="28"/>
          <w:szCs w:val="28"/>
        </w:rPr>
        <w:t>на адаптированные программы: Николая</w:t>
      </w:r>
      <w:r w:rsidR="00BC64E3">
        <w:rPr>
          <w:rFonts w:ascii="Times New Roman" w:hAnsi="Times New Roman" w:cs="Times New Roman"/>
          <w:sz w:val="28"/>
          <w:szCs w:val="28"/>
        </w:rPr>
        <w:t xml:space="preserve"> Е</w:t>
      </w:r>
      <w:r w:rsidR="00DC3BFC">
        <w:rPr>
          <w:rFonts w:ascii="Times New Roman" w:hAnsi="Times New Roman" w:cs="Times New Roman"/>
          <w:sz w:val="28"/>
          <w:szCs w:val="28"/>
        </w:rPr>
        <w:t xml:space="preserve">вгеньевича </w:t>
      </w:r>
      <w:proofErr w:type="spellStart"/>
      <w:r w:rsidR="00DC3BFC">
        <w:rPr>
          <w:rFonts w:ascii="Times New Roman" w:hAnsi="Times New Roman" w:cs="Times New Roman"/>
          <w:sz w:val="28"/>
          <w:szCs w:val="28"/>
        </w:rPr>
        <w:t>Веракс</w:t>
      </w:r>
      <w:r w:rsidR="00BC64E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C64E3">
        <w:rPr>
          <w:rFonts w:ascii="Times New Roman" w:hAnsi="Times New Roman" w:cs="Times New Roman"/>
          <w:sz w:val="28"/>
          <w:szCs w:val="28"/>
        </w:rPr>
        <w:t xml:space="preserve"> «От</w:t>
      </w:r>
      <w:r w:rsidR="00DC3BFC">
        <w:rPr>
          <w:rFonts w:ascii="Times New Roman" w:hAnsi="Times New Roman" w:cs="Times New Roman"/>
          <w:sz w:val="28"/>
          <w:szCs w:val="28"/>
        </w:rPr>
        <w:t xml:space="preserve"> рождения до школы», а также на программы</w:t>
      </w:r>
      <w:r w:rsidR="00BC64E3">
        <w:rPr>
          <w:rFonts w:ascii="Times New Roman" w:hAnsi="Times New Roman" w:cs="Times New Roman"/>
          <w:sz w:val="28"/>
          <w:szCs w:val="28"/>
        </w:rPr>
        <w:t xml:space="preserve"> «Маленькие ступени», «Каролина».</w:t>
      </w:r>
    </w:p>
    <w:p w:rsidR="00865610" w:rsidRDefault="00865610" w:rsidP="0086561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групповой комнате малышей оформлены игровые уголки, имеются сенсорные игры, которым дети отдают наибольшее предпочтение. В непринужденной форме они выполняют различные игровые действия. Та</w:t>
      </w:r>
      <w:r w:rsidR="00DC3BFC">
        <w:rPr>
          <w:rFonts w:ascii="Times New Roman" w:hAnsi="Times New Roman" w:cs="Times New Roman"/>
          <w:sz w:val="28"/>
          <w:szCs w:val="28"/>
        </w:rPr>
        <w:t>кже с большим удовольствием воспитанники</w:t>
      </w:r>
      <w:r>
        <w:rPr>
          <w:rFonts w:ascii="Times New Roman" w:hAnsi="Times New Roman" w:cs="Times New Roman"/>
          <w:sz w:val="28"/>
          <w:szCs w:val="28"/>
        </w:rPr>
        <w:t xml:space="preserve"> играют со строительным материалом, логическими блоками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Дьёнеша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C3BF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иды наборов строительного материала делают развивающую среду более привлекательной.</w:t>
      </w:r>
    </w:p>
    <w:p w:rsidR="00865610" w:rsidRDefault="00865610" w:rsidP="0086561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группе успешно реализуется проект: «Игрушки», а также программы: «Раз словечко, два словечко», «Радужный </w:t>
      </w:r>
      <w:r w:rsidR="00DC3BFC">
        <w:rPr>
          <w:rFonts w:ascii="Times New Roman" w:hAnsi="Times New Roman" w:cs="Times New Roman"/>
          <w:sz w:val="28"/>
          <w:szCs w:val="28"/>
        </w:rPr>
        <w:t>мир», «Мир, в котором мы живем», разработанными нашими специалистами.</w:t>
      </w:r>
    </w:p>
    <w:p w:rsidR="00763B9B" w:rsidRPr="00895A83" w:rsidRDefault="00763B9B" w:rsidP="00EB092B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5A83">
        <w:rPr>
          <w:rFonts w:ascii="Times New Roman" w:hAnsi="Times New Roman" w:cs="Times New Roman"/>
          <w:sz w:val="28"/>
          <w:szCs w:val="28"/>
        </w:rPr>
        <w:t>На раннем этапе развития ребенка особенно необходимо:</w:t>
      </w:r>
    </w:p>
    <w:p w:rsidR="00763B9B" w:rsidRPr="00895A83" w:rsidRDefault="00763B9B" w:rsidP="00EB092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A83">
        <w:rPr>
          <w:rFonts w:ascii="Times New Roman" w:hAnsi="Times New Roman" w:cs="Times New Roman"/>
          <w:sz w:val="28"/>
          <w:szCs w:val="28"/>
        </w:rPr>
        <w:t>​ соблюдение установленного для детей режима дня, т. е.</w:t>
      </w:r>
    </w:p>
    <w:p w:rsidR="00763B9B" w:rsidRPr="00895A83" w:rsidRDefault="00763B9B" w:rsidP="00EB092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A83">
        <w:rPr>
          <w:rFonts w:ascii="Times New Roman" w:hAnsi="Times New Roman" w:cs="Times New Roman"/>
          <w:sz w:val="28"/>
          <w:szCs w:val="28"/>
        </w:rPr>
        <w:t>верное распределение в течение суток и четкая последовательность сна, кормления, бодрствования, смена разных видов деятельности;</w:t>
      </w:r>
    </w:p>
    <w:p w:rsidR="00763B9B" w:rsidRPr="00895A83" w:rsidRDefault="00763B9B" w:rsidP="00EB092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A83">
        <w:rPr>
          <w:rFonts w:ascii="Times New Roman" w:hAnsi="Times New Roman" w:cs="Times New Roman"/>
          <w:sz w:val="28"/>
          <w:szCs w:val="28"/>
        </w:rPr>
        <w:t>​ правильное проведение режимных процессов: кормления,</w:t>
      </w:r>
    </w:p>
    <w:p w:rsidR="00763B9B" w:rsidRPr="00895A83" w:rsidRDefault="00763B9B" w:rsidP="00EB092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A83">
        <w:rPr>
          <w:rFonts w:ascii="Times New Roman" w:hAnsi="Times New Roman" w:cs="Times New Roman"/>
          <w:sz w:val="28"/>
          <w:szCs w:val="28"/>
        </w:rPr>
        <w:t>гигиенического ухода, укладывания спать и др.;</w:t>
      </w:r>
    </w:p>
    <w:p w:rsidR="00763B9B" w:rsidRPr="00895A83" w:rsidRDefault="00763B9B" w:rsidP="00EB092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A83">
        <w:rPr>
          <w:rFonts w:ascii="Times New Roman" w:hAnsi="Times New Roman" w:cs="Times New Roman"/>
          <w:sz w:val="28"/>
          <w:szCs w:val="28"/>
        </w:rPr>
        <w:t>​ проведение индивидуальных и групповых занятий, игр, развлечений;</w:t>
      </w:r>
    </w:p>
    <w:p w:rsidR="00763B9B" w:rsidRPr="00895A83" w:rsidRDefault="00763B9B" w:rsidP="00EB092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A83">
        <w:rPr>
          <w:rFonts w:ascii="Times New Roman" w:hAnsi="Times New Roman" w:cs="Times New Roman"/>
          <w:sz w:val="28"/>
          <w:szCs w:val="28"/>
        </w:rPr>
        <w:t xml:space="preserve">​ создание условий для </w:t>
      </w:r>
      <w:proofErr w:type="gramStart"/>
      <w:r w:rsidRPr="00895A83">
        <w:rPr>
          <w:rFonts w:ascii="Times New Roman" w:hAnsi="Times New Roman" w:cs="Times New Roman"/>
          <w:sz w:val="28"/>
          <w:szCs w:val="28"/>
        </w:rPr>
        <w:t>активной</w:t>
      </w:r>
      <w:proofErr w:type="gramEnd"/>
      <w:r w:rsidRPr="00895A83">
        <w:rPr>
          <w:rFonts w:ascii="Times New Roman" w:hAnsi="Times New Roman" w:cs="Times New Roman"/>
          <w:sz w:val="28"/>
          <w:szCs w:val="28"/>
        </w:rPr>
        <w:t xml:space="preserve"> и разнообразной самостоятельной</w:t>
      </w:r>
    </w:p>
    <w:p w:rsidR="00763B9B" w:rsidRPr="00895A83" w:rsidRDefault="00763B9B" w:rsidP="00EB092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A83">
        <w:rPr>
          <w:rFonts w:ascii="Times New Roman" w:hAnsi="Times New Roman" w:cs="Times New Roman"/>
          <w:sz w:val="28"/>
          <w:szCs w:val="28"/>
        </w:rPr>
        <w:t>деятельности детей.</w:t>
      </w:r>
    </w:p>
    <w:p w:rsidR="00320014" w:rsidRPr="00895A83" w:rsidRDefault="00763B9B" w:rsidP="00320014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5A83">
        <w:rPr>
          <w:rFonts w:ascii="Times New Roman" w:hAnsi="Times New Roman" w:cs="Times New Roman"/>
          <w:sz w:val="28"/>
          <w:szCs w:val="28"/>
        </w:rPr>
        <w:t xml:space="preserve">Воспитатель, руководя самостоятельной деятельностью детей, </w:t>
      </w:r>
      <w:r w:rsidR="00320014">
        <w:rPr>
          <w:rFonts w:ascii="Times New Roman" w:hAnsi="Times New Roman" w:cs="Times New Roman"/>
          <w:sz w:val="28"/>
          <w:szCs w:val="28"/>
        </w:rPr>
        <w:t>следит,</w:t>
      </w:r>
      <w:r w:rsidRPr="00895A83">
        <w:rPr>
          <w:rFonts w:ascii="Times New Roman" w:hAnsi="Times New Roman" w:cs="Times New Roman"/>
          <w:sz w:val="28"/>
          <w:szCs w:val="28"/>
        </w:rPr>
        <w:t xml:space="preserve"> чтобы все они были активны, деятельны, обеспечивает смену движений у детей, предупреждая возможное утомление при однообразных манипуляциях. </w:t>
      </w:r>
      <w:r w:rsidR="00320014" w:rsidRPr="00895A83">
        <w:rPr>
          <w:rFonts w:ascii="Times New Roman" w:hAnsi="Times New Roman" w:cs="Times New Roman"/>
          <w:sz w:val="28"/>
          <w:szCs w:val="28"/>
        </w:rPr>
        <w:t xml:space="preserve">Обязательным является проведение подвижных игр. Эмоции удивления, радости, испытываемые детьми во время подвижных игр, содействуют лучшему усвоению движений. При организации подвижных игр </w:t>
      </w:r>
      <w:r w:rsidR="00320014" w:rsidRPr="00895A83">
        <w:rPr>
          <w:rFonts w:ascii="Times New Roman" w:hAnsi="Times New Roman" w:cs="Times New Roman"/>
          <w:sz w:val="28"/>
          <w:szCs w:val="28"/>
        </w:rPr>
        <w:lastRenderedPageBreak/>
        <w:t>мы не обязываем детей ходить парами или строем. Уровень развития произвольных движений у них еще низок, и они не могут двигаться организованно, например, взявшись за руки, идти в одном направлении.</w:t>
      </w:r>
    </w:p>
    <w:p w:rsidR="00320014" w:rsidRPr="00895A83" w:rsidRDefault="00320014" w:rsidP="00320014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Особенный восторг у детей вызывают</w:t>
      </w:r>
      <w:r w:rsidRPr="00895A83">
        <w:rPr>
          <w:rFonts w:ascii="Times New Roman" w:hAnsi="Times New Roman" w:cs="Times New Roman"/>
          <w:sz w:val="28"/>
          <w:szCs w:val="28"/>
        </w:rPr>
        <w:t xml:space="preserve"> игры с использованием притопывания и приседания.</w:t>
      </w:r>
    </w:p>
    <w:p w:rsidR="00763B9B" w:rsidRPr="00895A83" w:rsidRDefault="00763B9B" w:rsidP="00EB092B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5A83">
        <w:rPr>
          <w:rFonts w:ascii="Times New Roman" w:hAnsi="Times New Roman" w:cs="Times New Roman"/>
          <w:sz w:val="28"/>
          <w:szCs w:val="28"/>
        </w:rPr>
        <w:t>Регуляция двигательной активности, побуждение к тому, чтобы дети не только ходили, но и выполняли другие движения (</w:t>
      </w:r>
      <w:proofErr w:type="spellStart"/>
      <w:r w:rsidRPr="00895A83">
        <w:rPr>
          <w:rFonts w:ascii="Times New Roman" w:hAnsi="Times New Roman" w:cs="Times New Roman"/>
          <w:sz w:val="28"/>
          <w:szCs w:val="28"/>
        </w:rPr>
        <w:t>присаживание</w:t>
      </w:r>
      <w:proofErr w:type="spellEnd"/>
      <w:r w:rsidRPr="00895A83">
        <w:rPr>
          <w:rFonts w:ascii="Times New Roman" w:hAnsi="Times New Roman" w:cs="Times New Roman"/>
          <w:sz w:val="28"/>
          <w:szCs w:val="28"/>
        </w:rPr>
        <w:t>, вхождение на горку и т. д.), — важное условие их физического развития. Предупреждая утомление разбегавшихся детей, специалист усаживает некоторых из них за столы для спокойных игр.</w:t>
      </w:r>
    </w:p>
    <w:p w:rsidR="00763B9B" w:rsidRPr="00895A83" w:rsidRDefault="00763B9B" w:rsidP="00EB092B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5A83">
        <w:rPr>
          <w:rFonts w:ascii="Times New Roman" w:hAnsi="Times New Roman" w:cs="Times New Roman"/>
          <w:sz w:val="28"/>
          <w:szCs w:val="28"/>
        </w:rPr>
        <w:t>Так же большое значение для формирования четких движений и координированной ходьбы имеет методически верная организация прогулки.</w:t>
      </w:r>
    </w:p>
    <w:p w:rsidR="00895A83" w:rsidRPr="00895A83" w:rsidRDefault="00895A83" w:rsidP="00EB092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A83">
        <w:rPr>
          <w:rFonts w:ascii="Times New Roman" w:hAnsi="Times New Roman" w:cs="Times New Roman"/>
          <w:sz w:val="28"/>
          <w:szCs w:val="28"/>
        </w:rPr>
        <w:t>Режимные процессы занимают довольно много времени, поэтому наши специалисты  максимально используют их для развития детей: формирования речи, движений, обучения навыкам посильной самостоятельности, правилам поведения.</w:t>
      </w:r>
    </w:p>
    <w:p w:rsidR="00865610" w:rsidRPr="00895A83" w:rsidRDefault="00895A83" w:rsidP="00EB092B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5A83">
        <w:rPr>
          <w:rFonts w:ascii="Times New Roman" w:hAnsi="Times New Roman" w:cs="Times New Roman"/>
          <w:sz w:val="28"/>
          <w:szCs w:val="28"/>
        </w:rPr>
        <w:t>Дети знают названия многих предметов, с которыми встречаются в быту, с помощью воспитателя устанавливают простейшие взаимозависимости: “Руки моют мылом, чтобы они были чистыми”, “Сапожки надевают потому, что прошел дождь”, “На улице холодно, надо надеть пальто” и т. д.</w:t>
      </w:r>
    </w:p>
    <w:p w:rsidR="00E43BCD" w:rsidRDefault="00BC64E3" w:rsidP="00EB09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5A83">
        <w:rPr>
          <w:rFonts w:ascii="Times New Roman" w:hAnsi="Times New Roman" w:cs="Times New Roman"/>
          <w:sz w:val="28"/>
          <w:szCs w:val="28"/>
        </w:rPr>
        <w:t xml:space="preserve"> Параллельно, конечно</w:t>
      </w:r>
      <w:r>
        <w:rPr>
          <w:rFonts w:ascii="Times New Roman" w:hAnsi="Times New Roman" w:cs="Times New Roman"/>
          <w:sz w:val="28"/>
          <w:szCs w:val="28"/>
        </w:rPr>
        <w:t xml:space="preserve"> же, ведется работа с родителями.</w:t>
      </w:r>
      <w:r w:rsidR="00431910">
        <w:rPr>
          <w:rFonts w:ascii="Times New Roman" w:hAnsi="Times New Roman" w:cs="Times New Roman"/>
          <w:sz w:val="28"/>
          <w:szCs w:val="28"/>
        </w:rPr>
        <w:t xml:space="preserve"> Это родительские собрания</w:t>
      </w:r>
      <w:r w:rsidR="00E43BCD">
        <w:rPr>
          <w:rFonts w:ascii="Times New Roman" w:hAnsi="Times New Roman" w:cs="Times New Roman"/>
          <w:sz w:val="28"/>
          <w:szCs w:val="28"/>
        </w:rPr>
        <w:t>, мастер – классы: «Как покормить ребенка», «Дневной сон обязателен», «Во что я могу играть с ребенком дома» и многие другие, консультации, выставки и конкурсы, дни открытых дверей, дни здоровья, праздничные мероприятия и т.д</w:t>
      </w:r>
      <w:proofErr w:type="gramStart"/>
      <w:r w:rsidR="00E43BCD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E43BCD" w:rsidRDefault="00E43BCD" w:rsidP="00F5628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Большую помощь в работе с данной возрастной категорией оказывает служба ранней помощи, которая работает у нас с 2019 года.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Все оборудование для кабинетов приобретено </w:t>
      </w:r>
      <w:r w:rsidR="0075045E">
        <w:rPr>
          <w:rFonts w:ascii="Times New Roman" w:hAnsi="Times New Roman" w:cs="Times New Roman"/>
          <w:sz w:val="28"/>
          <w:szCs w:val="28"/>
        </w:rPr>
        <w:t xml:space="preserve">в рамках комплекса мер по формированию современной инфраструктуры системы ранней помощи детям </w:t>
      </w:r>
      <w:r w:rsidR="0075045E">
        <w:rPr>
          <w:rFonts w:ascii="Times New Roman" w:hAnsi="Times New Roman" w:cs="Times New Roman"/>
          <w:sz w:val="28"/>
          <w:szCs w:val="28"/>
        </w:rPr>
        <w:lastRenderedPageBreak/>
        <w:t>с выявленными нарушениями развития, угрозой их возникновения, детям с ограниченными возможностями  здоровья, инвалидностью и семьям, их воспитывающих</w:t>
      </w:r>
      <w:r w:rsidR="00320014">
        <w:rPr>
          <w:rFonts w:ascii="Times New Roman" w:hAnsi="Times New Roman" w:cs="Times New Roman"/>
          <w:sz w:val="28"/>
          <w:szCs w:val="28"/>
        </w:rPr>
        <w:t>,</w:t>
      </w:r>
      <w:r w:rsidR="0075045E">
        <w:rPr>
          <w:rFonts w:ascii="Times New Roman" w:hAnsi="Times New Roman" w:cs="Times New Roman"/>
          <w:sz w:val="28"/>
          <w:szCs w:val="28"/>
        </w:rPr>
        <w:t xml:space="preserve"> в Курской области на 2018 – 2019 годы, </w:t>
      </w:r>
      <w:r>
        <w:rPr>
          <w:rFonts w:ascii="Times New Roman" w:hAnsi="Times New Roman" w:cs="Times New Roman"/>
          <w:sz w:val="28"/>
          <w:szCs w:val="28"/>
        </w:rPr>
        <w:t>за счет средств Фонда поддержки детей, находящихся в трудной жизненной ситуации.</w:t>
      </w:r>
      <w:proofErr w:type="gramEnd"/>
    </w:p>
    <w:p w:rsidR="00E43BCD" w:rsidRDefault="00E43BCD" w:rsidP="00F5628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Служба ранней помощи – это база для своевременной профилактики нарушений в развитии детей на ранних этапах</w:t>
      </w:r>
      <w:r w:rsidR="00954F89">
        <w:rPr>
          <w:rFonts w:ascii="Times New Roman" w:hAnsi="Times New Roman" w:cs="Times New Roman"/>
          <w:sz w:val="28"/>
          <w:szCs w:val="28"/>
        </w:rPr>
        <w:t>, максимально эффективная коррекция нарушений взаимодействия ребенка с окружающим миром, оптимальное включение родителей в коррекционную работу.</w:t>
      </w:r>
    </w:p>
    <w:p w:rsidR="0084068C" w:rsidRDefault="0084068C" w:rsidP="00F5628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время работы службы помощь оказана 30 несовершеннолетним и 19 семьям.</w:t>
      </w:r>
    </w:p>
    <w:p w:rsidR="00954F89" w:rsidRDefault="00954F89" w:rsidP="00F5628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специалисты здесь работают единой командой, мы осуществляем междисциплинарный подход, </w:t>
      </w:r>
      <w:r w:rsidR="00312514">
        <w:rPr>
          <w:rFonts w:ascii="Times New Roman" w:hAnsi="Times New Roman" w:cs="Times New Roman"/>
          <w:sz w:val="28"/>
          <w:szCs w:val="28"/>
        </w:rPr>
        <w:t>совместно составляем индивидуальную программу ранней помощи и сопровождения ребенка и его семьи, проводим групповые игровые сеансы. Кроме того, специалисты работают, главным образом, с родителями, т.к. только они находятся с ребенком дома и могут активно применять все то, чему научат их специалисты в ходе консультаций в службе ранней помощи.</w:t>
      </w:r>
    </w:p>
    <w:p w:rsidR="00312514" w:rsidRDefault="00312514" w:rsidP="00F5628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– активные члены команды специалистов, они являются непосредственными участниками коррекционно – реабилитационного процесса. Большое</w:t>
      </w:r>
      <w:r w:rsidR="000569D6">
        <w:rPr>
          <w:rFonts w:ascii="Times New Roman" w:hAnsi="Times New Roman" w:cs="Times New Roman"/>
          <w:sz w:val="28"/>
          <w:szCs w:val="28"/>
        </w:rPr>
        <w:t xml:space="preserve"> внимание мы уделяем формированию компетентности родителей в вопросах воспитания, развития ребенка, проводим практикумы, консультации, разработали и реализуем программу «Родительская гостиная»</w:t>
      </w:r>
      <w:r w:rsidR="00C876F1">
        <w:rPr>
          <w:rFonts w:ascii="Times New Roman" w:hAnsi="Times New Roman" w:cs="Times New Roman"/>
          <w:sz w:val="28"/>
          <w:szCs w:val="28"/>
        </w:rPr>
        <w:t>.</w:t>
      </w:r>
    </w:p>
    <w:p w:rsidR="00C876F1" w:rsidRDefault="00C876F1" w:rsidP="00F5628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инновационных форм работы с родителями, которую мы внедряем  сейчас на базе службы ранней помощи – это презентация родителями игровых упражнений на основе полученных знаний на игровых сеансах. На</w:t>
      </w:r>
      <w:r w:rsidR="0084068C">
        <w:rPr>
          <w:rFonts w:ascii="Times New Roman" w:hAnsi="Times New Roman" w:cs="Times New Roman"/>
          <w:sz w:val="28"/>
          <w:szCs w:val="28"/>
        </w:rPr>
        <w:t xml:space="preserve">ми разработан </w:t>
      </w:r>
      <w:r>
        <w:rPr>
          <w:rFonts w:ascii="Times New Roman" w:hAnsi="Times New Roman" w:cs="Times New Roman"/>
          <w:sz w:val="28"/>
          <w:szCs w:val="28"/>
        </w:rPr>
        <w:t xml:space="preserve">долгосрочный проект «Презентация родителями игровых упражнений, как одна из форм повышения их компетентности </w:t>
      </w:r>
      <w:r w:rsidR="00A03193">
        <w:rPr>
          <w:rFonts w:ascii="Times New Roman" w:hAnsi="Times New Roman" w:cs="Times New Roman"/>
          <w:sz w:val="28"/>
          <w:szCs w:val="28"/>
        </w:rPr>
        <w:t>в вопросах воспитания и развити</w:t>
      </w:r>
      <w:r>
        <w:rPr>
          <w:rFonts w:ascii="Times New Roman" w:hAnsi="Times New Roman" w:cs="Times New Roman"/>
          <w:sz w:val="28"/>
          <w:szCs w:val="28"/>
        </w:rPr>
        <w:t>я де</w:t>
      </w:r>
      <w:r w:rsidR="0084068C">
        <w:rPr>
          <w:rFonts w:ascii="Times New Roman" w:hAnsi="Times New Roman" w:cs="Times New Roman"/>
          <w:sz w:val="28"/>
          <w:szCs w:val="28"/>
        </w:rPr>
        <w:t>тей раннего возраста и детей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876F1" w:rsidRDefault="0084068C" w:rsidP="00F5628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Начиная с 2016 года, из 87 детей раннего возраста, прошедших реабилитацию в нашем учреждении, 69 (74</w:t>
      </w:r>
      <w:r w:rsidR="007A54D5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вернулись в родные семьи</w:t>
      </w:r>
      <w:r w:rsidR="007A54D5">
        <w:rPr>
          <w:rFonts w:ascii="Times New Roman" w:hAnsi="Times New Roman" w:cs="Times New Roman"/>
          <w:sz w:val="28"/>
          <w:szCs w:val="28"/>
        </w:rPr>
        <w:t>, 7 детей (8%) переданы под опеку, 1 ребенок передан в приемную семью.</w:t>
      </w:r>
    </w:p>
    <w:p w:rsidR="0075045E" w:rsidRDefault="0075045E" w:rsidP="00F5628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Специалисты, работающие с детьми раннего возраста, своевременно проходят курсы повышения квалификации как на базе Курского областного центра психолого – педагогического, медицинского и социального сопровождения, так и за пределами Курской области. В 2020 году руководителем службы ранней помощи пройдены курсы на базе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площадки г. Пскова. В 2021 году директор учреждения приняла участие в заседании круглого стола, организованного комитетом Государственной Думы по вопросам </w:t>
      </w:r>
      <w:r w:rsidR="00677462">
        <w:rPr>
          <w:rFonts w:ascii="Times New Roman" w:hAnsi="Times New Roman" w:cs="Times New Roman"/>
          <w:sz w:val="28"/>
          <w:szCs w:val="28"/>
        </w:rPr>
        <w:t>семьи, женщин и детей по теме: «Ранняя помощь детям с ограниченными возможностями здоровья».</w:t>
      </w:r>
    </w:p>
    <w:p w:rsidR="00A03193" w:rsidRDefault="00A03193" w:rsidP="00F5628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век новых технологий мы, как и другие учреждения, ведем работу на официальном сайте учреждения, на страница</w:t>
      </w:r>
      <w:r w:rsidR="008736F3">
        <w:rPr>
          <w:rFonts w:ascii="Times New Roman" w:hAnsi="Times New Roman" w:cs="Times New Roman"/>
          <w:sz w:val="28"/>
          <w:szCs w:val="28"/>
        </w:rPr>
        <w:t xml:space="preserve">х в ВК, Одноклассники и </w:t>
      </w:r>
      <w:proofErr w:type="spellStart"/>
      <w:r w:rsidR="008736F3">
        <w:rPr>
          <w:rFonts w:ascii="Times New Roman" w:hAnsi="Times New Roman" w:cs="Times New Roman"/>
          <w:sz w:val="28"/>
          <w:szCs w:val="28"/>
        </w:rPr>
        <w:t>Инстаграмм</w:t>
      </w:r>
      <w:proofErr w:type="spellEnd"/>
      <w:r w:rsidR="008736F3">
        <w:rPr>
          <w:rFonts w:ascii="Times New Roman" w:hAnsi="Times New Roman" w:cs="Times New Roman"/>
          <w:sz w:val="28"/>
          <w:szCs w:val="28"/>
        </w:rPr>
        <w:t>, где родители  и родственники наших воспитанников могут ознакомиться с интересующей их информацией и узнать новости приюта, получить онлайн-консультацию.</w:t>
      </w:r>
    </w:p>
    <w:p w:rsidR="008736F3" w:rsidRDefault="008736F3" w:rsidP="00F5628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наш взгляд, лучше всего сущность нашей работы отражает китайская поговорка: «Человек, который смог сдвинуть гору, начинал с того, что перетаскивал с места на место мелкие камешки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 w:cs="Times New Roman"/>
          <w:sz w:val="28"/>
          <w:szCs w:val="28"/>
        </w:rPr>
        <w:t>И пусть это совсем небольшие камешки, но мы верим в то, что они станут прочным фундаментом для дальнейшего развития личности каждого ребенка.</w:t>
      </w:r>
    </w:p>
    <w:p w:rsidR="007A54D5" w:rsidRDefault="007A54D5" w:rsidP="00F5628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моменты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реабилитационной работы мы предлагаем вам посмотреть в фильме «Воспитание и развитие детей раннего возраста в условиях социального приюта».</w:t>
      </w:r>
    </w:p>
    <w:p w:rsidR="007A54D5" w:rsidRPr="0045730A" w:rsidRDefault="007A54D5" w:rsidP="00F5628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sectPr w:rsidR="007A54D5" w:rsidRPr="0045730A" w:rsidSect="0045730A">
      <w:foot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D18" w:rsidRDefault="00342D18" w:rsidP="007A54D5">
      <w:pPr>
        <w:spacing w:after="0" w:line="240" w:lineRule="auto"/>
      </w:pPr>
      <w:r>
        <w:separator/>
      </w:r>
    </w:p>
  </w:endnote>
  <w:endnote w:type="continuationSeparator" w:id="0">
    <w:p w:rsidR="00342D18" w:rsidRDefault="00342D18" w:rsidP="007A5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6466281"/>
      <w:docPartObj>
        <w:docPartGallery w:val="Page Numbers (Bottom of Page)"/>
        <w:docPartUnique/>
      </w:docPartObj>
    </w:sdtPr>
    <w:sdtEndPr/>
    <w:sdtContent>
      <w:p w:rsidR="007A54D5" w:rsidRDefault="007A54D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838">
          <w:rPr>
            <w:noProof/>
          </w:rPr>
          <w:t>7</w:t>
        </w:r>
        <w:r>
          <w:fldChar w:fldCharType="end"/>
        </w:r>
      </w:p>
    </w:sdtContent>
  </w:sdt>
  <w:p w:rsidR="007A54D5" w:rsidRDefault="007A54D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D18" w:rsidRDefault="00342D18" w:rsidP="007A54D5">
      <w:pPr>
        <w:spacing w:after="0" w:line="240" w:lineRule="auto"/>
      </w:pPr>
      <w:r>
        <w:separator/>
      </w:r>
    </w:p>
  </w:footnote>
  <w:footnote w:type="continuationSeparator" w:id="0">
    <w:p w:rsidR="00342D18" w:rsidRDefault="00342D18" w:rsidP="007A5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7454D"/>
    <w:multiLevelType w:val="hybridMultilevel"/>
    <w:tmpl w:val="9C3C5498"/>
    <w:lvl w:ilvl="0" w:tplc="BC3A88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C4E"/>
    <w:rsid w:val="00013C4E"/>
    <w:rsid w:val="000569D6"/>
    <w:rsid w:val="00094CC0"/>
    <w:rsid w:val="00222B17"/>
    <w:rsid w:val="00312514"/>
    <w:rsid w:val="00320014"/>
    <w:rsid w:val="00342D18"/>
    <w:rsid w:val="003D6156"/>
    <w:rsid w:val="003F11FE"/>
    <w:rsid w:val="00431910"/>
    <w:rsid w:val="0045730A"/>
    <w:rsid w:val="004D300B"/>
    <w:rsid w:val="005A7B2E"/>
    <w:rsid w:val="00677462"/>
    <w:rsid w:val="0075045E"/>
    <w:rsid w:val="00763B9B"/>
    <w:rsid w:val="007A54D5"/>
    <w:rsid w:val="0084068C"/>
    <w:rsid w:val="00865610"/>
    <w:rsid w:val="008736F3"/>
    <w:rsid w:val="00895A83"/>
    <w:rsid w:val="00954F89"/>
    <w:rsid w:val="009973B5"/>
    <w:rsid w:val="009D4203"/>
    <w:rsid w:val="00A03193"/>
    <w:rsid w:val="00AA2A0E"/>
    <w:rsid w:val="00BC64E3"/>
    <w:rsid w:val="00C876F1"/>
    <w:rsid w:val="00D700D8"/>
    <w:rsid w:val="00DC3BFC"/>
    <w:rsid w:val="00DC4290"/>
    <w:rsid w:val="00DE5838"/>
    <w:rsid w:val="00E43BCD"/>
    <w:rsid w:val="00EB092B"/>
    <w:rsid w:val="00F358A3"/>
    <w:rsid w:val="00F5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CC0"/>
    <w:pPr>
      <w:ind w:left="720"/>
      <w:contextualSpacing/>
    </w:pPr>
  </w:style>
  <w:style w:type="table" w:styleId="a4">
    <w:name w:val="Table Grid"/>
    <w:basedOn w:val="a1"/>
    <w:uiPriority w:val="59"/>
    <w:rsid w:val="003D6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3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6F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63B9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7A5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A54D5"/>
  </w:style>
  <w:style w:type="paragraph" w:styleId="aa">
    <w:name w:val="footer"/>
    <w:basedOn w:val="a"/>
    <w:link w:val="ab"/>
    <w:uiPriority w:val="99"/>
    <w:unhideWhenUsed/>
    <w:rsid w:val="007A5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A54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CC0"/>
    <w:pPr>
      <w:ind w:left="720"/>
      <w:contextualSpacing/>
    </w:pPr>
  </w:style>
  <w:style w:type="table" w:styleId="a4">
    <w:name w:val="Table Grid"/>
    <w:basedOn w:val="a1"/>
    <w:uiPriority w:val="59"/>
    <w:rsid w:val="003D6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3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6F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63B9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7A5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A54D5"/>
  </w:style>
  <w:style w:type="paragraph" w:styleId="aa">
    <w:name w:val="footer"/>
    <w:basedOn w:val="a"/>
    <w:link w:val="ab"/>
    <w:uiPriority w:val="99"/>
    <w:unhideWhenUsed/>
    <w:rsid w:val="007A5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A5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2021-06-03T09:25:00Z</cp:lastPrinted>
  <dcterms:created xsi:type="dcterms:W3CDTF">2021-05-18T06:22:00Z</dcterms:created>
  <dcterms:modified xsi:type="dcterms:W3CDTF">2022-02-24T06:03:00Z</dcterms:modified>
</cp:coreProperties>
</file>